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proofErr w:type="spellStart"/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proofErr w:type="spellEnd"/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aforementioned </w:t>
      </w:r>
      <w:proofErr w:type="gramStart"/>
      <w:r w:rsidRPr="00745EDE">
        <w:rPr>
          <w:rFonts w:ascii="Georgia" w:hAnsi="Georgia" w:cs="Arial"/>
          <w:sz w:val="24"/>
          <w:szCs w:val="24"/>
          <w:lang w:val="en-GB"/>
        </w:rPr>
        <w:t>universities</w:t>
      </w:r>
      <w:r w:rsidR="00880EF3">
        <w:rPr>
          <w:rFonts w:ascii="Georgia" w:hAnsi="Georgia" w:cs="Arial"/>
          <w:sz w:val="24"/>
          <w:szCs w:val="24"/>
          <w:lang w:val="en-GB"/>
        </w:rPr>
        <w:t>,</w:t>
      </w:r>
      <w:proofErr w:type="gramEnd"/>
      <w:r w:rsidR="00880EF3">
        <w:rPr>
          <w:rFonts w:ascii="Georgia" w:hAnsi="Georgia" w:cs="Arial"/>
          <w:sz w:val="24"/>
          <w:szCs w:val="24"/>
          <w:lang w:val="en-GB"/>
        </w:rPr>
        <w:t xml:space="preserve">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ry can select up to three (3) nominees for each of the </w:t>
      </w:r>
      <w:proofErr w:type="gramStart"/>
      <w:r w:rsidR="004A2304" w:rsidRPr="00880EF3">
        <w:rPr>
          <w:rFonts w:ascii="Georgia" w:hAnsi="Georgia" w:cs="Arial"/>
          <w:sz w:val="24"/>
          <w:szCs w:val="24"/>
          <w:lang w:val="en-GB"/>
        </w:rPr>
        <w:t>above mentioned</w:t>
      </w:r>
      <w:proofErr w:type="gramEnd"/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FC08" w14:textId="77777777" w:rsidR="00ED7FCB" w:rsidRDefault="00ED7FCB" w:rsidP="00257BEE">
      <w:pPr>
        <w:spacing w:after="0" w:line="240" w:lineRule="auto"/>
      </w:pPr>
      <w:r>
        <w:separator/>
      </w:r>
    </w:p>
  </w:endnote>
  <w:endnote w:type="continuationSeparator" w:id="0">
    <w:p w14:paraId="2CBABCE3" w14:textId="77777777" w:rsidR="00ED7FCB" w:rsidRDefault="00ED7FCB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2512" w14:textId="77777777" w:rsidR="00ED7FCB" w:rsidRDefault="00ED7FCB" w:rsidP="00257BEE">
      <w:pPr>
        <w:spacing w:after="0" w:line="240" w:lineRule="auto"/>
      </w:pPr>
      <w:r>
        <w:separator/>
      </w:r>
    </w:p>
  </w:footnote>
  <w:footnote w:type="continuationSeparator" w:id="0">
    <w:p w14:paraId="371C8988" w14:textId="77777777" w:rsidR="00ED7FCB" w:rsidRDefault="00ED7FCB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88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4441854">
    <w:abstractNumId w:val="1"/>
  </w:num>
  <w:num w:numId="3" w16cid:durableId="156389506">
    <w:abstractNumId w:val="0"/>
  </w:num>
  <w:num w:numId="4" w16cid:durableId="11699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2078D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2499C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0386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ED7FCB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ALEXANDRA MANTZARI</cp:lastModifiedBy>
  <cp:revision>2</cp:revision>
  <cp:lastPrinted>2026-02-19T11:34:00Z</cp:lastPrinted>
  <dcterms:created xsi:type="dcterms:W3CDTF">2026-02-20T09:21:00Z</dcterms:created>
  <dcterms:modified xsi:type="dcterms:W3CDTF">2026-02-20T09:21:00Z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