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3B18C" w14:textId="77777777" w:rsidR="00F321A0" w:rsidRDefault="00B53236" w:rsidP="00B53236">
      <w:pPr>
        <w:jc w:val="center"/>
        <w:rPr>
          <w:rFonts w:ascii="Arial" w:eastAsia="Times New Roman" w:hAnsi="Arial" w:cs="Arial"/>
          <w:b/>
          <w:bCs/>
          <w:color w:val="222222"/>
          <w:kern w:val="0"/>
          <w:lang w:val="el-GR"/>
          <w14:ligatures w14:val="none"/>
        </w:rPr>
      </w:pPr>
      <w:r w:rsidRPr="00EF5833">
        <w:rPr>
          <w:rFonts w:ascii="Arial" w:eastAsia="Times New Roman" w:hAnsi="Arial" w:cs="Arial"/>
          <w:b/>
          <w:bCs/>
          <w:color w:val="222222"/>
          <w:kern w:val="0"/>
          <w:lang w:val="el-GR"/>
          <w14:ligatures w14:val="none"/>
        </w:rPr>
        <w:t xml:space="preserve">ΕΚΔΗΛΩΣΗ </w:t>
      </w:r>
    </w:p>
    <w:p w14:paraId="0AE3C52C" w14:textId="3FF3B2EB" w:rsidR="009F7216" w:rsidRPr="00EF5833" w:rsidRDefault="00B53236" w:rsidP="00B53236">
      <w:pPr>
        <w:jc w:val="center"/>
        <w:rPr>
          <w:rFonts w:ascii="Arial" w:eastAsia="Times New Roman" w:hAnsi="Arial" w:cs="Arial"/>
          <w:b/>
          <w:bCs/>
          <w:color w:val="222222"/>
          <w:kern w:val="0"/>
          <w:lang w:val="el-GR"/>
          <w14:ligatures w14:val="none"/>
        </w:rPr>
      </w:pPr>
      <w:r w:rsidRPr="00EF5833">
        <w:rPr>
          <w:rFonts w:ascii="Arial" w:eastAsia="Times New Roman" w:hAnsi="Arial" w:cs="Arial"/>
          <w:b/>
          <w:bCs/>
          <w:color w:val="222222"/>
          <w:kern w:val="0"/>
          <w:lang w:val="el-GR"/>
          <w14:ligatures w14:val="none"/>
        </w:rPr>
        <w:t>«</w:t>
      </w:r>
      <w:r w:rsidR="00EF5833" w:rsidRPr="00EF5833">
        <w:rPr>
          <w:rFonts w:ascii="Arial" w:eastAsia="Times New Roman" w:hAnsi="Arial" w:cs="Arial"/>
          <w:b/>
          <w:bCs/>
          <w:color w:val="222222"/>
          <w:kern w:val="0"/>
          <w:lang w:val="el-GR"/>
          <w14:ligatures w14:val="none"/>
        </w:rPr>
        <w:t>Τιμώντας τα 30 έτη της πυραμίδας της Μεσογειακής Διατροφής, το σύμβολο που άλλαξε τις διατροφικές συνήθειες εκατομμυρίων ανθρώπων»</w:t>
      </w:r>
    </w:p>
    <w:p w14:paraId="063841FC" w14:textId="196D35B4" w:rsidR="00B53236" w:rsidRPr="00B53236" w:rsidRDefault="00B53236" w:rsidP="00B53236">
      <w:pPr>
        <w:shd w:val="clear" w:color="auto" w:fill="FFFFFF"/>
        <w:spacing w:after="0" w:line="240" w:lineRule="auto"/>
        <w:jc w:val="both"/>
        <w:rPr>
          <w:rFonts w:ascii="Arial" w:eastAsia="Times New Roman" w:hAnsi="Arial" w:cs="Arial"/>
          <w:color w:val="222222"/>
          <w:kern w:val="0"/>
          <w:lang w:val="el-GR"/>
          <w14:ligatures w14:val="none"/>
        </w:rPr>
      </w:pPr>
      <w:r w:rsidRPr="00B53236">
        <w:rPr>
          <w:rFonts w:ascii="Arial" w:eastAsia="Times New Roman" w:hAnsi="Arial" w:cs="Arial"/>
          <w:color w:val="222222"/>
          <w:kern w:val="0"/>
          <w:lang w:val="el-GR"/>
          <w14:ligatures w14:val="none"/>
        </w:rPr>
        <w:t>Η εκδήλωση  που διοργανώνει η Επιστημονικής Εταιρείας Εγκυκλοπαιδιστών Ελαιοκομίας (4Ε) για τη συμπλήρωση 30 ετών από την καθιέρωση της πυραμίδας της Μεσογειακής Δίαιτας, θα πραγματοποιηθεί</w:t>
      </w:r>
      <w:r w:rsidRPr="00B53236">
        <w:rPr>
          <w:rFonts w:ascii="Arial" w:eastAsia="Times New Roman" w:hAnsi="Arial" w:cs="Arial"/>
          <w:color w:val="222222"/>
          <w:kern w:val="0"/>
          <w14:ligatures w14:val="none"/>
        </w:rPr>
        <w:t>  </w:t>
      </w:r>
      <w:r w:rsidRPr="00B53236">
        <w:rPr>
          <w:rFonts w:ascii="Arial" w:eastAsia="Times New Roman" w:hAnsi="Arial" w:cs="Arial"/>
          <w:color w:val="222222"/>
          <w:kern w:val="0"/>
          <w:lang w:val="el-GR"/>
          <w14:ligatures w14:val="none"/>
        </w:rPr>
        <w:t xml:space="preserve">την </w:t>
      </w:r>
      <w:r w:rsidRPr="00B53236">
        <w:rPr>
          <w:rFonts w:ascii="Arial" w:eastAsia="Times New Roman" w:hAnsi="Arial" w:cs="Arial"/>
          <w:b/>
          <w:bCs/>
          <w:color w:val="222222"/>
          <w:kern w:val="0"/>
          <w:lang w:val="el-GR"/>
          <w14:ligatures w14:val="none"/>
        </w:rPr>
        <w:t>Τρίτη 26 Νοεμβρίου 2024 και 17:30 ώρα</w:t>
      </w:r>
      <w:r w:rsidRPr="00B53236">
        <w:rPr>
          <w:rFonts w:ascii="Arial" w:eastAsia="Times New Roman" w:hAnsi="Arial" w:cs="Arial"/>
          <w:color w:val="222222"/>
          <w:kern w:val="0"/>
          <w:lang w:val="el-GR"/>
          <w14:ligatures w14:val="none"/>
        </w:rPr>
        <w:t xml:space="preserve">, στην </w:t>
      </w:r>
      <w:r w:rsidRPr="00B53236">
        <w:rPr>
          <w:rFonts w:ascii="Arial" w:eastAsia="Times New Roman" w:hAnsi="Arial" w:cs="Arial"/>
          <w:b/>
          <w:bCs/>
          <w:color w:val="222222"/>
          <w:kern w:val="0"/>
          <w:lang w:val="el-GR"/>
          <w14:ligatures w14:val="none"/>
        </w:rPr>
        <w:t>αίθουσα Μ. Ευεργετών του Μεγάρου της Εταιρείας των Φίλων του Λαού (Ευριπίδου 12, 1</w:t>
      </w:r>
      <w:r w:rsidRPr="00B53236">
        <w:rPr>
          <w:rFonts w:ascii="Arial" w:eastAsia="Times New Roman" w:hAnsi="Arial" w:cs="Arial"/>
          <w:b/>
          <w:bCs/>
          <w:color w:val="222222"/>
          <w:kern w:val="0"/>
          <w:vertAlign w:val="superscript"/>
          <w:lang w:val="el-GR"/>
          <w14:ligatures w14:val="none"/>
        </w:rPr>
        <w:t>ος</w:t>
      </w:r>
      <w:r w:rsidRPr="00B53236">
        <w:rPr>
          <w:rFonts w:ascii="Arial" w:eastAsia="Times New Roman" w:hAnsi="Arial" w:cs="Arial"/>
          <w:b/>
          <w:bCs/>
          <w:color w:val="222222"/>
          <w:kern w:val="0"/>
          <w14:ligatures w14:val="none"/>
        </w:rPr>
        <w:t> </w:t>
      </w:r>
      <w:r w:rsidRPr="00B53236">
        <w:rPr>
          <w:rFonts w:ascii="Arial" w:eastAsia="Times New Roman" w:hAnsi="Arial" w:cs="Arial"/>
          <w:b/>
          <w:bCs/>
          <w:color w:val="222222"/>
          <w:kern w:val="0"/>
          <w:lang w:val="el-GR"/>
          <w14:ligatures w14:val="none"/>
        </w:rPr>
        <w:t>όροφος</w:t>
      </w:r>
      <w:r w:rsidRPr="00EF5833">
        <w:rPr>
          <w:rFonts w:ascii="Arial" w:eastAsia="Times New Roman" w:hAnsi="Arial" w:cs="Arial"/>
          <w:b/>
          <w:bCs/>
          <w:color w:val="222222"/>
          <w:kern w:val="0"/>
          <w:lang w:val="el-GR"/>
          <w14:ligatures w14:val="none"/>
        </w:rPr>
        <w:t>).</w:t>
      </w:r>
      <w:r w:rsidRPr="00B53236">
        <w:rPr>
          <w:rFonts w:ascii="Arial" w:eastAsia="Times New Roman" w:hAnsi="Arial" w:cs="Arial"/>
          <w:color w:val="222222"/>
          <w:kern w:val="0"/>
          <w:lang w:val="el-GR"/>
          <w14:ligatures w14:val="none"/>
        </w:rPr>
        <w:t xml:space="preserve"> Οι ομιλητές είναι:</w:t>
      </w:r>
    </w:p>
    <w:p w14:paraId="0112CBE4" w14:textId="77777777" w:rsidR="00F96F8B" w:rsidRPr="00EF5833" w:rsidRDefault="00F96F8B" w:rsidP="00B53236">
      <w:pPr>
        <w:rPr>
          <w:rFonts w:ascii="Arial" w:eastAsia="Times New Roman" w:hAnsi="Arial" w:cs="Arial"/>
          <w:color w:val="222222"/>
          <w:kern w:val="0"/>
          <w:shd w:val="clear" w:color="auto" w:fill="FFFFFF"/>
          <w:lang w:val="el-GR"/>
          <w14:ligatures w14:val="none"/>
        </w:rPr>
      </w:pPr>
    </w:p>
    <w:p w14:paraId="076F4A5A" w14:textId="0DB20266" w:rsidR="00B53236" w:rsidRPr="00EF5833" w:rsidRDefault="00B53236" w:rsidP="00B53236">
      <w:pPr>
        <w:rPr>
          <w:rFonts w:ascii="Arial" w:eastAsia="Times New Roman" w:hAnsi="Arial" w:cs="Arial"/>
          <w:color w:val="222222"/>
          <w:kern w:val="0"/>
          <w:shd w:val="clear" w:color="auto" w:fill="FFFFFF"/>
          <w:lang w:val="el-GR"/>
          <w14:ligatures w14:val="none"/>
        </w:rPr>
      </w:pPr>
      <w:r w:rsidRPr="00EF5833">
        <w:rPr>
          <w:rFonts w:ascii="Arial" w:eastAsia="Times New Roman" w:hAnsi="Arial" w:cs="Arial"/>
          <w:color w:val="222222"/>
          <w:kern w:val="0"/>
          <w:shd w:val="clear" w:color="auto" w:fill="FFFFFF"/>
          <w:lang w:val="el-GR"/>
          <w14:ligatures w14:val="none"/>
        </w:rPr>
        <w:t>Η</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b/>
          <w:bCs/>
          <w:color w:val="222222"/>
          <w:kern w:val="0"/>
          <w:shd w:val="clear" w:color="auto" w:fill="FFFFFF"/>
          <w:lang w:val="el-GR"/>
          <w14:ligatures w14:val="none"/>
        </w:rPr>
        <w:t>Αντωνία Τριχοπούλου</w:t>
      </w:r>
      <w:r w:rsidRPr="00EF5833">
        <w:rPr>
          <w:rFonts w:ascii="Arial" w:eastAsia="Times New Roman" w:hAnsi="Arial" w:cs="Arial"/>
          <w:color w:val="222222"/>
          <w:kern w:val="0"/>
          <w:shd w:val="clear" w:color="auto" w:fill="FFFFFF"/>
          <w:lang w:val="el-GR"/>
          <w14:ligatures w14:val="none"/>
        </w:rPr>
        <w:t>, επιδημιολόγος, καθηγήτρια της Ιατρικής Σχολής, ακαδημαϊκός και</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color w:val="222222"/>
          <w:kern w:val="0"/>
          <w:shd w:val="clear" w:color="auto" w:fill="FFFFFF"/>
          <w:lang w:val="el-GR"/>
          <w14:ligatures w14:val="none"/>
        </w:rPr>
        <w:t>πρέσβειρα στην Ελλάδα και παγκοσμίως της Μεσογειακής δίαιτας.</w:t>
      </w:r>
    </w:p>
    <w:p w14:paraId="6335F945" w14:textId="77777777" w:rsidR="00B53236" w:rsidRPr="00EF5833" w:rsidRDefault="00B53236" w:rsidP="00B53236">
      <w:pPr>
        <w:jc w:val="both"/>
        <w:rPr>
          <w:rFonts w:ascii="Arial" w:eastAsia="Times New Roman" w:hAnsi="Arial" w:cs="Arial"/>
          <w:color w:val="222222"/>
          <w:kern w:val="0"/>
          <w:shd w:val="clear" w:color="auto" w:fill="FFFFFF"/>
          <w:lang w:val="el-GR"/>
          <w14:ligatures w14:val="none"/>
        </w:rPr>
      </w:pPr>
      <w:r w:rsidRPr="00EF5833">
        <w:rPr>
          <w:rFonts w:ascii="Arial" w:eastAsia="Times New Roman" w:hAnsi="Arial" w:cs="Arial"/>
          <w:color w:val="222222"/>
          <w:kern w:val="0"/>
          <w:shd w:val="clear" w:color="auto" w:fill="FFFFFF"/>
          <w:lang w:val="el-GR"/>
          <w14:ligatures w14:val="none"/>
        </w:rPr>
        <w:t>Η ερευνητική της δραστηριότητα επικεντρώνεται στην επιδημιολογία των χρόνιων νοσημάτων, την προαγωγή της δημόσιας υγείας και την πρόληψη ασθενειών, με έμφαση στη Μεσογειακή δίαιτα. Έχει λάβει διεθνή αναγνώριση για το έργο της, ενώ έχει αναπτύξει το πρώτο τυποποιημένο σύστημα αξιολόγησης για τη Μεσογειακή δίαιτα, το “</w:t>
      </w:r>
      <w:r w:rsidRPr="00EF5833">
        <w:rPr>
          <w:rFonts w:ascii="Arial" w:eastAsia="Times New Roman" w:hAnsi="Arial" w:cs="Arial"/>
          <w:color w:val="222222"/>
          <w:kern w:val="0"/>
          <w:shd w:val="clear" w:color="auto" w:fill="FFFFFF"/>
          <w14:ligatures w14:val="none"/>
        </w:rPr>
        <w:t>Mediterranean</w:t>
      </w:r>
      <w:r w:rsidRPr="00EF5833">
        <w:rPr>
          <w:rFonts w:ascii="Arial" w:eastAsia="Times New Roman" w:hAnsi="Arial" w:cs="Arial"/>
          <w:color w:val="222222"/>
          <w:kern w:val="0"/>
          <w:shd w:val="clear" w:color="auto" w:fill="FFFFFF"/>
          <w:lang w:val="el-GR"/>
          <w14:ligatures w14:val="none"/>
        </w:rPr>
        <w:t xml:space="preserve"> </w:t>
      </w:r>
      <w:r w:rsidRPr="00EF5833">
        <w:rPr>
          <w:rFonts w:ascii="Arial" w:eastAsia="Times New Roman" w:hAnsi="Arial" w:cs="Arial"/>
          <w:color w:val="222222"/>
          <w:kern w:val="0"/>
          <w:shd w:val="clear" w:color="auto" w:fill="FFFFFF"/>
          <w14:ligatures w14:val="none"/>
        </w:rPr>
        <w:t>Diet</w:t>
      </w:r>
      <w:r w:rsidRPr="00EF5833">
        <w:rPr>
          <w:rFonts w:ascii="Arial" w:eastAsia="Times New Roman" w:hAnsi="Arial" w:cs="Arial"/>
          <w:color w:val="222222"/>
          <w:kern w:val="0"/>
          <w:shd w:val="clear" w:color="auto" w:fill="FFFFFF"/>
          <w:lang w:val="el-GR"/>
          <w14:ligatures w14:val="none"/>
        </w:rPr>
        <w:t xml:space="preserve"> </w:t>
      </w:r>
      <w:r w:rsidRPr="00EF5833">
        <w:rPr>
          <w:rFonts w:ascii="Arial" w:eastAsia="Times New Roman" w:hAnsi="Arial" w:cs="Arial"/>
          <w:color w:val="222222"/>
          <w:kern w:val="0"/>
          <w:shd w:val="clear" w:color="auto" w:fill="FFFFFF"/>
          <w14:ligatures w14:val="none"/>
        </w:rPr>
        <w:t>Score</w:t>
      </w:r>
      <w:r w:rsidRPr="00EF5833">
        <w:rPr>
          <w:rFonts w:ascii="Arial" w:eastAsia="Times New Roman" w:hAnsi="Arial" w:cs="Arial"/>
          <w:color w:val="222222"/>
          <w:kern w:val="0"/>
          <w:shd w:val="clear" w:color="auto" w:fill="FFFFFF"/>
          <w:lang w:val="el-GR"/>
          <w14:ligatures w14:val="none"/>
        </w:rPr>
        <w:t>” (</w:t>
      </w:r>
      <w:r w:rsidRPr="00EF5833">
        <w:rPr>
          <w:rFonts w:ascii="Arial" w:eastAsia="Times New Roman" w:hAnsi="Arial" w:cs="Arial"/>
          <w:color w:val="222222"/>
          <w:kern w:val="0"/>
          <w:shd w:val="clear" w:color="auto" w:fill="FFFFFF"/>
          <w14:ligatures w14:val="none"/>
        </w:rPr>
        <w:t>MDS</w:t>
      </w:r>
      <w:r w:rsidRPr="00EF5833">
        <w:rPr>
          <w:rFonts w:ascii="Arial" w:eastAsia="Times New Roman" w:hAnsi="Arial" w:cs="Arial"/>
          <w:color w:val="222222"/>
          <w:kern w:val="0"/>
          <w:shd w:val="clear" w:color="auto" w:fill="FFFFFF"/>
          <w:lang w:val="el-GR"/>
          <w14:ligatures w14:val="none"/>
        </w:rPr>
        <w:t>). Η συνεισφορά της κυρίας Τριχοπούλου στην επιστημονική κοινότητα έχει βοηθήσει στην ανάδειξη της Μεσογειακής δίαιτα ως ένα από τα πιο υγιεινά διατροφικά συστήματα. Επιπλέον, έχει αναδείξει τη σημασία της παραδοσιακής ελληνικής διατροφής ως πρότυπο της Μεσογειακής δίαιτας και έχει ενθαρρύνει τη διατήρηση αυτών των παραδόσεων. Επίσης η εργασία της, έχει επισημάνει τη σχέση μεταξύ διατροφής, υγείας και περιβάλλοντος, καθώς και τη σημασία της υιοθέτησης βιώσιμων διατροφικών πρακτικών για την αντιμετώπιση των προκλήσεων που αντιμετωπίζει ο πλανήτης μας σε σχέση με την κλιματική αλλαγή και την περιβαλλοντική βιωσιμότητα.</w:t>
      </w:r>
    </w:p>
    <w:p w14:paraId="7062C6A9" w14:textId="78326181" w:rsidR="00B53236" w:rsidRPr="00EF5833" w:rsidRDefault="00B53236" w:rsidP="00B53236">
      <w:pPr>
        <w:jc w:val="both"/>
        <w:rPr>
          <w:rFonts w:ascii="Arial" w:eastAsia="Times New Roman" w:hAnsi="Arial" w:cs="Arial"/>
          <w:color w:val="222222"/>
          <w:kern w:val="0"/>
          <w:shd w:val="clear" w:color="auto" w:fill="FFFFFF"/>
          <w14:ligatures w14:val="none"/>
        </w:rPr>
      </w:pPr>
      <w:r w:rsidRPr="00EF5833">
        <w:rPr>
          <w:rFonts w:ascii="Arial" w:eastAsia="Times New Roman" w:hAnsi="Arial" w:cs="Arial"/>
          <w:color w:val="222222"/>
          <w:kern w:val="0"/>
          <w:shd w:val="clear" w:color="auto" w:fill="FFFFFF"/>
          <w14:ligatures w14:val="none"/>
        </w:rPr>
        <w:t>Ο </w:t>
      </w:r>
      <w:r w:rsidRPr="00EF5833">
        <w:rPr>
          <w:rFonts w:ascii="Arial" w:eastAsia="Times New Roman" w:hAnsi="Arial" w:cs="Arial"/>
          <w:b/>
          <w:bCs/>
          <w:color w:val="222222"/>
          <w:kern w:val="0"/>
          <w:shd w:val="clear" w:color="auto" w:fill="FFFFFF"/>
          <w14:ligatures w14:val="none"/>
        </w:rPr>
        <w:t>Θεοχάρης Θεοχαρίδης</w:t>
      </w:r>
      <w:r w:rsidRPr="00EF5833">
        <w:rPr>
          <w:rFonts w:ascii="Arial" w:eastAsia="Times New Roman" w:hAnsi="Arial" w:cs="Arial"/>
          <w:color w:val="222222"/>
          <w:kern w:val="0"/>
          <w:shd w:val="clear" w:color="auto" w:fill="FFFFFF"/>
          <w14:ligatures w14:val="none"/>
        </w:rPr>
        <w:t>, (διαδικτυακά)</w:t>
      </w:r>
    </w:p>
    <w:p w14:paraId="30C332DE" w14:textId="186C299F" w:rsidR="00B53236" w:rsidRPr="00EF5833" w:rsidRDefault="00B53236" w:rsidP="00B53236">
      <w:pPr>
        <w:jc w:val="both"/>
        <w:rPr>
          <w:rFonts w:ascii="Arial" w:eastAsia="Times New Roman" w:hAnsi="Arial" w:cs="Arial"/>
          <w:color w:val="222222"/>
          <w:kern w:val="0"/>
          <w:shd w:val="clear" w:color="auto" w:fill="FFFFFF"/>
          <w14:ligatures w14:val="none"/>
        </w:rPr>
      </w:pPr>
      <w:r w:rsidRPr="00EF5833">
        <w:rPr>
          <w:rFonts w:ascii="Arial" w:eastAsia="Times New Roman" w:hAnsi="Arial" w:cs="Arial"/>
          <w:color w:val="222222"/>
          <w:kern w:val="0"/>
          <w:shd w:val="clear" w:color="auto" w:fill="FFFFFF"/>
          <w:lang w:val="en-GB"/>
          <w14:ligatures w14:val="none"/>
        </w:rPr>
        <w:t>Theoharis C</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color w:val="222222"/>
          <w:kern w:val="0"/>
          <w:shd w:val="clear" w:color="auto" w:fill="FFFFFF"/>
          <w:lang w:val="en-GB"/>
          <w14:ligatures w14:val="none"/>
        </w:rPr>
        <w:t>Theoharides</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color w:val="222222"/>
          <w:kern w:val="0"/>
          <w:shd w:val="clear" w:color="auto" w:fill="FFFFFF"/>
          <w:lang w:val="en-GB"/>
          <w14:ligatures w14:val="none"/>
        </w:rPr>
        <w:t>BA</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color w:val="222222"/>
          <w:kern w:val="0"/>
          <w:shd w:val="clear" w:color="auto" w:fill="FFFFFF"/>
          <w:lang w:val="en-GB"/>
          <w14:ligatures w14:val="none"/>
        </w:rPr>
        <w:t>MS</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color w:val="222222"/>
          <w:kern w:val="0"/>
          <w:shd w:val="clear" w:color="auto" w:fill="FFFFFF"/>
          <w:lang w:val="en-GB"/>
          <w14:ligatures w14:val="none"/>
        </w:rPr>
        <w:t>MPhil</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color w:val="222222"/>
          <w:kern w:val="0"/>
          <w:shd w:val="clear" w:color="auto" w:fill="FFFFFF"/>
          <w:lang w:val="en-GB"/>
          <w14:ligatures w14:val="none"/>
        </w:rPr>
        <w:t>PhD</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color w:val="222222"/>
          <w:kern w:val="0"/>
          <w:shd w:val="clear" w:color="auto" w:fill="FFFFFF"/>
          <w:lang w:val="en-GB"/>
          <w14:ligatures w14:val="none"/>
        </w:rPr>
        <w:t>MD</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color w:val="222222"/>
          <w:kern w:val="0"/>
          <w:shd w:val="clear" w:color="auto" w:fill="FFFFFF"/>
          <w:lang w:val="en-GB"/>
          <w14:ligatures w14:val="none"/>
        </w:rPr>
        <w:t>FAAAAI</w:t>
      </w:r>
      <w:r w:rsidRPr="00EF5833">
        <w:rPr>
          <w:rFonts w:ascii="Arial" w:eastAsia="Times New Roman" w:hAnsi="Arial" w:cs="Arial"/>
          <w:color w:val="222222"/>
          <w:kern w:val="0"/>
          <w14:ligatures w14:val="none"/>
        </w:rPr>
        <w:br/>
      </w:r>
      <w:r w:rsidRPr="00EF5833">
        <w:rPr>
          <w:rFonts w:ascii="Arial" w:eastAsia="Times New Roman" w:hAnsi="Arial" w:cs="Arial"/>
          <w:color w:val="222222"/>
          <w:kern w:val="0"/>
          <w:shd w:val="clear" w:color="auto" w:fill="FFFFFF"/>
          <w:lang w:val="en-GB"/>
          <w14:ligatures w14:val="none"/>
        </w:rPr>
        <w:t>Professor, Institute of Neuro-immune Medicine</w:t>
      </w:r>
      <w:r w:rsidRPr="00EF5833">
        <w:rPr>
          <w:rFonts w:ascii="Arial" w:eastAsia="Times New Roman" w:hAnsi="Arial" w:cs="Arial"/>
          <w:color w:val="222222"/>
          <w:kern w:val="0"/>
          <w14:ligatures w14:val="none"/>
        </w:rPr>
        <w:t xml:space="preserve"> </w:t>
      </w:r>
      <w:r w:rsidRPr="00EF5833">
        <w:rPr>
          <w:rFonts w:ascii="Arial" w:eastAsia="Times New Roman" w:hAnsi="Arial" w:cs="Arial"/>
          <w:color w:val="222222"/>
          <w:kern w:val="0"/>
          <w:shd w:val="clear" w:color="auto" w:fill="FFFFFF"/>
          <w:lang w:val="en-GB"/>
          <w14:ligatures w14:val="none"/>
        </w:rPr>
        <w:t>Director, Center of Excellence for Neuroinflammation</w:t>
      </w:r>
      <w:r w:rsidRPr="00EF5833">
        <w:rPr>
          <w:rFonts w:ascii="Arial" w:eastAsia="Times New Roman" w:hAnsi="Arial" w:cs="Arial"/>
          <w:color w:val="222222"/>
          <w:kern w:val="0"/>
          <w:shd w:val="clear" w:color="auto" w:fill="FFFFFF"/>
          <w14:ligatures w14:val="none"/>
        </w:rPr>
        <w:t xml:space="preserve"> </w:t>
      </w:r>
      <w:r w:rsidRPr="00EF5833">
        <w:rPr>
          <w:rFonts w:ascii="Arial" w:eastAsia="Times New Roman" w:hAnsi="Arial" w:cs="Arial"/>
          <w:color w:val="222222"/>
          <w:kern w:val="0"/>
          <w:shd w:val="clear" w:color="auto" w:fill="FFFFFF"/>
          <w:lang w:val="en-GB"/>
          <w14:ligatures w14:val="none"/>
        </w:rPr>
        <w:t>Research</w:t>
      </w:r>
      <w:r w:rsidRPr="00EF5833">
        <w:rPr>
          <w:rFonts w:ascii="Arial" w:eastAsia="Times New Roman" w:hAnsi="Arial" w:cs="Arial"/>
          <w:color w:val="222222"/>
          <w:kern w:val="0"/>
          <w:shd w:val="clear" w:color="auto" w:fill="FFFFFF"/>
          <w14:ligatures w14:val="none"/>
        </w:rPr>
        <w:t>,</w:t>
      </w:r>
      <w:r w:rsidRPr="00EF5833">
        <w:rPr>
          <w:rFonts w:ascii="Arial" w:eastAsia="Times New Roman" w:hAnsi="Arial" w:cs="Arial"/>
          <w:color w:val="222222"/>
          <w:kern w:val="0"/>
          <w:shd w:val="clear" w:color="auto" w:fill="FFFFFF"/>
          <w:lang w:val="en-GB"/>
          <w14:ligatures w14:val="none"/>
        </w:rPr>
        <w:t>Nova Southeastern University</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color w:val="222222"/>
          <w:kern w:val="0"/>
          <w:shd w:val="clear" w:color="auto" w:fill="FFFFFF"/>
          <w:lang w:val="en-GB"/>
          <w14:ligatures w14:val="none"/>
        </w:rPr>
        <w:t>FL</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color w:val="222222"/>
          <w:kern w:val="0"/>
          <w:shd w:val="clear" w:color="auto" w:fill="FFFFFF"/>
          <w:lang w:val="en-GB"/>
          <w14:ligatures w14:val="none"/>
        </w:rPr>
        <w:t>USA</w:t>
      </w:r>
    </w:p>
    <w:p w14:paraId="1391EC0B" w14:textId="0D244EE0" w:rsidR="00B53236" w:rsidRPr="00EF5833" w:rsidRDefault="00B53236" w:rsidP="00B53236">
      <w:pPr>
        <w:jc w:val="both"/>
        <w:rPr>
          <w:rFonts w:ascii="Arial" w:eastAsia="Times New Roman" w:hAnsi="Arial" w:cs="Arial"/>
          <w:color w:val="222222"/>
          <w:kern w:val="0"/>
          <w:shd w:val="clear" w:color="auto" w:fill="FFFFFF"/>
          <w:lang w:val="el-GR"/>
          <w14:ligatures w14:val="none"/>
        </w:rPr>
      </w:pPr>
      <w:r w:rsidRPr="00EF5833">
        <w:rPr>
          <w:rFonts w:ascii="Arial" w:eastAsia="Times New Roman" w:hAnsi="Arial" w:cs="Arial"/>
          <w:color w:val="222222"/>
          <w:kern w:val="0"/>
          <w:shd w:val="clear" w:color="auto" w:fill="FFFFFF"/>
          <w:lang w:val="el-GR"/>
          <w14:ligatures w14:val="none"/>
        </w:rPr>
        <w:t>Θα αναφερθεί στα πολυφαινολικα μόρια στην Μεσογειακή χλωρίδα που προστατεύουν τον εγκέφαλο από νευρο-εκφυλιστικές ασθένειες και θα εστιάσει ιδιαίτερα στην Υδροξυτυροσόλη από το ελαιόλαδο και στην Λουτεολίνη από τα λεμόνια, πορτοκάλια, ρίγανη, χαμομήλι.</w:t>
      </w:r>
    </w:p>
    <w:p w14:paraId="762C20F9" w14:textId="3FD39C1B" w:rsidR="00B53236" w:rsidRPr="00EF5833" w:rsidRDefault="00B53236" w:rsidP="00B53236">
      <w:pPr>
        <w:jc w:val="both"/>
        <w:rPr>
          <w:rFonts w:ascii="Arial" w:eastAsia="Times New Roman" w:hAnsi="Arial" w:cs="Arial"/>
          <w:color w:val="222222"/>
          <w:kern w:val="0"/>
          <w:lang w:val="el-GR"/>
          <w14:ligatures w14:val="none"/>
        </w:rPr>
      </w:pPr>
      <w:r w:rsidRPr="00EF5833">
        <w:rPr>
          <w:rFonts w:ascii="Arial" w:eastAsia="Times New Roman" w:hAnsi="Arial" w:cs="Arial"/>
          <w:color w:val="222222"/>
          <w:kern w:val="0"/>
          <w:shd w:val="clear" w:color="auto" w:fill="FFFFFF"/>
          <w:lang w:val="el-GR"/>
          <w14:ligatures w14:val="none"/>
        </w:rPr>
        <w:t>Η</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b/>
          <w:bCs/>
          <w:color w:val="222222"/>
          <w:kern w:val="0"/>
          <w:shd w:val="clear" w:color="auto" w:fill="FFFFFF"/>
          <w:lang w:val="el-GR"/>
          <w14:ligatures w14:val="none"/>
        </w:rPr>
        <w:t>Παρασκευή (Βίβιαν) Ντετοπούλου</w:t>
      </w:r>
      <w:r w:rsidRPr="00EF5833">
        <w:rPr>
          <w:rFonts w:ascii="Arial" w:eastAsia="Times New Roman" w:hAnsi="Arial" w:cs="Arial"/>
          <w:color w:val="222222"/>
          <w:kern w:val="0"/>
          <w:shd w:val="clear" w:color="auto" w:fill="FFFFFF"/>
          <w:lang w:val="el-GR"/>
          <w14:ligatures w14:val="none"/>
        </w:rPr>
        <w:t>,</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color w:val="222222"/>
          <w:kern w:val="0"/>
          <w:shd w:val="clear" w:color="auto" w:fill="FFFFFF"/>
          <w:lang w:val="el-GR"/>
          <w14:ligatures w14:val="none"/>
        </w:rPr>
        <w:t>επίκουρη καθηγήτρια του Τμήματος Διατροφής και Διαιτολογίας του Πανεπιστημίου Πελοποννήσου.</w:t>
      </w:r>
    </w:p>
    <w:p w14:paraId="5BCB832C" w14:textId="62BFE11E" w:rsidR="00B53236" w:rsidRPr="00EF5833" w:rsidRDefault="00B53236" w:rsidP="00B53236">
      <w:pPr>
        <w:jc w:val="both"/>
        <w:rPr>
          <w:rFonts w:ascii="Arial" w:eastAsia="Times New Roman" w:hAnsi="Arial" w:cs="Arial"/>
          <w:color w:val="222222"/>
          <w:kern w:val="0"/>
          <w:shd w:val="clear" w:color="auto" w:fill="FFFFFF"/>
          <w:lang w:val="el-GR"/>
          <w14:ligatures w14:val="none"/>
        </w:rPr>
      </w:pPr>
      <w:r w:rsidRPr="00EF5833">
        <w:rPr>
          <w:rFonts w:ascii="Arial" w:eastAsia="Times New Roman" w:hAnsi="Arial" w:cs="Arial"/>
          <w:color w:val="222222"/>
          <w:kern w:val="0"/>
          <w:shd w:val="clear" w:color="auto" w:fill="FFFFFF"/>
          <w:lang w:val="el-GR"/>
          <w14:ligatures w14:val="none"/>
        </w:rPr>
        <w:t>Θα αναφερθεί</w:t>
      </w:r>
      <w:r w:rsidRPr="00EF5833">
        <w:rPr>
          <w:rFonts w:ascii="Arial" w:eastAsia="Times New Roman" w:hAnsi="Arial" w:cs="Arial"/>
          <w:color w:val="222222"/>
          <w:kern w:val="0"/>
          <w:shd w:val="clear" w:color="auto" w:fill="FFFFFF"/>
          <w14:ligatures w14:val="none"/>
        </w:rPr>
        <w:t>  </w:t>
      </w:r>
      <w:r w:rsidRPr="00EF5833">
        <w:rPr>
          <w:rFonts w:ascii="Arial" w:eastAsia="Times New Roman" w:hAnsi="Arial" w:cs="Arial"/>
          <w:color w:val="222222"/>
          <w:kern w:val="0"/>
          <w:shd w:val="clear" w:color="auto" w:fill="FFFFFF"/>
          <w:lang w:val="el-GR"/>
          <w14:ligatures w14:val="none"/>
        </w:rPr>
        <w:t>στην συνεισφορά του ελαιολάδου στην Πυραμίδα της Μεσογειακής δίαιτας και στις ευεργετικές δράσεις των συστατικών του.</w:t>
      </w:r>
    </w:p>
    <w:p w14:paraId="1192ED12" w14:textId="4DA04B15" w:rsidR="00B53236" w:rsidRPr="00EF5833" w:rsidRDefault="00B53236" w:rsidP="00B53236">
      <w:pPr>
        <w:jc w:val="both"/>
        <w:rPr>
          <w:lang w:val="el-GR"/>
        </w:rPr>
      </w:pPr>
      <w:r w:rsidRPr="00EF5833">
        <w:rPr>
          <w:rFonts w:ascii="Arial" w:eastAsia="Times New Roman" w:hAnsi="Arial" w:cs="Arial"/>
          <w:b/>
          <w:bCs/>
          <w:i/>
          <w:iCs/>
          <w:color w:val="222222"/>
          <w:kern w:val="0"/>
          <w:shd w:val="clear" w:color="auto" w:fill="FFFFFF"/>
          <w:lang w:val="el-GR"/>
          <w14:ligatures w14:val="none"/>
        </w:rPr>
        <w:t>Ποια είναι η Επιστημονική Εταιρεία Εγκυκλοπαιδιστών Ελαιοκομίας (4Ε)</w:t>
      </w:r>
      <w:r w:rsidRPr="00EF5833">
        <w:rPr>
          <w:rFonts w:ascii="Arial" w:eastAsia="Times New Roman" w:hAnsi="Arial" w:cs="Arial"/>
          <w:color w:val="222222"/>
          <w:kern w:val="0"/>
          <w:lang w:val="el-GR"/>
          <w14:ligatures w14:val="none"/>
        </w:rPr>
        <w:br/>
      </w:r>
      <w:r w:rsidRPr="00EF5833">
        <w:rPr>
          <w:rFonts w:ascii="Arial" w:eastAsia="Times New Roman" w:hAnsi="Arial" w:cs="Arial"/>
          <w:i/>
          <w:iCs/>
          <w:color w:val="222222"/>
          <w:kern w:val="0"/>
          <w:shd w:val="clear" w:color="auto" w:fill="FFFFFF"/>
          <w:lang w:val="el-GR"/>
          <w14:ligatures w14:val="none"/>
        </w:rPr>
        <w:t>Ιδρύθηκε το 2018 από τους συγγραφείς της «Εγκυκλοπαίδειας Ελαιοκομίας: Το ελαιόλαδο». Αποτελεί μια διεπιστημονική ομάδα με 70 επιστήμονες από διάφορα πεδία, όπως γεωπονία, χημεία, διατροφολογία, οικονομία, λαογραφία, με κοινό στόχο την προστασία, ανάπτυξη και προώθηση της ελαιοκομίας. Η 4Ε διοργανώνει διεθνή συνέδρια και ημερίδες και επιδιώκει τη διαμόρφωση μιας εθνικής στρατηγικής για το ελαιόλαδο και τις επιτραπέζιες ελιές, ενώ παραμένει ουδέτερη σε πολιτικά και θρησκευτικά ζητήματα.</w:t>
      </w:r>
    </w:p>
    <w:sectPr w:rsidR="00B53236" w:rsidRPr="00EF5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36"/>
    <w:rsid w:val="009242DF"/>
    <w:rsid w:val="009F7216"/>
    <w:rsid w:val="00B52BD9"/>
    <w:rsid w:val="00B53236"/>
    <w:rsid w:val="00C71FD5"/>
    <w:rsid w:val="00E272D9"/>
    <w:rsid w:val="00E43681"/>
    <w:rsid w:val="00EF5833"/>
    <w:rsid w:val="00F321A0"/>
    <w:rsid w:val="00F72CBE"/>
    <w:rsid w:val="00F9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33DC0"/>
  <w15:chartTrackingRefBased/>
  <w15:docId w15:val="{AB3034C5-80DC-41D5-A0D8-88D1998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4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2472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NTETOPOULOU</dc:creator>
  <cp:keywords/>
  <dc:description/>
  <cp:lastModifiedBy>GEORGIA DIMITROPOULOU</cp:lastModifiedBy>
  <cp:revision>2</cp:revision>
  <dcterms:created xsi:type="dcterms:W3CDTF">2024-11-18T07:44:00Z</dcterms:created>
  <dcterms:modified xsi:type="dcterms:W3CDTF">2024-11-18T07:44:00Z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7997f33a-a957-4221-8a4a-e2294a847e42</vt:lpwstr>
  </property>
</Properties>
</file>